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92892">
      <w:pPr>
        <w:pStyle w:val="5"/>
      </w:pPr>
      <w:r>
        <w:rPr>
          <w:rFonts w:hint="eastAsia"/>
          <w:lang w:val="en-US" w:eastAsia="zh-CN"/>
        </w:rPr>
        <w:t>上海师范大学</w:t>
      </w:r>
      <w:r>
        <w:rPr>
          <w:rFonts w:hint="eastAsia"/>
        </w:rPr>
        <w:t>商学院出版资助</w:t>
      </w:r>
      <w:r>
        <w:t>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27E7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4BA5D2F6">
            <w:pPr>
              <w:jc w:val="center"/>
            </w:pPr>
            <w:r>
              <w:rPr>
                <w:rFonts w:hint="eastAsia"/>
                <w:b/>
                <w:bCs/>
              </w:rPr>
              <w:t>申请人</w:t>
            </w:r>
          </w:p>
        </w:tc>
        <w:tc>
          <w:tcPr>
            <w:tcW w:w="6316" w:type="dxa"/>
          </w:tcPr>
          <w:p w14:paraId="17DF2B9C">
            <w:pPr>
              <w:jc w:val="center"/>
            </w:pPr>
          </w:p>
          <w:p w14:paraId="60D3AD9D">
            <w:pPr>
              <w:jc w:val="center"/>
            </w:pPr>
          </w:p>
        </w:tc>
      </w:tr>
      <w:tr w14:paraId="2CBE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36E7BB60">
            <w:pPr>
              <w:jc w:val="center"/>
            </w:pPr>
            <w:r>
              <w:rPr>
                <w:rFonts w:hint="eastAsia"/>
                <w:b/>
                <w:bCs/>
              </w:rPr>
              <w:t>出版资助申报选题</w:t>
            </w:r>
          </w:p>
        </w:tc>
        <w:tc>
          <w:tcPr>
            <w:tcW w:w="6316" w:type="dxa"/>
          </w:tcPr>
          <w:p w14:paraId="5FB47781">
            <w:pPr>
              <w:jc w:val="center"/>
            </w:pPr>
          </w:p>
          <w:p w14:paraId="7C2F431B">
            <w:pPr>
              <w:jc w:val="center"/>
            </w:pPr>
          </w:p>
        </w:tc>
      </w:tr>
      <w:tr w14:paraId="0C8D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40010810">
            <w:pPr>
              <w:jc w:val="center"/>
            </w:pPr>
            <w:r>
              <w:rPr>
                <w:rFonts w:hint="eastAsia"/>
                <w:b/>
                <w:bCs/>
              </w:rPr>
              <w:t>出版资助前期相关成果</w:t>
            </w:r>
          </w:p>
        </w:tc>
        <w:tc>
          <w:tcPr>
            <w:tcW w:w="6316" w:type="dxa"/>
          </w:tcPr>
          <w:p w14:paraId="22F76D7A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3002E791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197E56D8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0304AE2A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1BC56323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3A7F975B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54B91A60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3DE303DD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36BF4E04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0898D5AB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6B2F7CC3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3F6A7F34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068B6D6C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28E91CB8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51CA2AD7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15504994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6541E296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6FC20A09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72804DC1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</w:tc>
      </w:tr>
      <w:tr w14:paraId="228B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E0E433C"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该</w:t>
            </w:r>
            <w:r>
              <w:rPr>
                <w:rFonts w:hint="eastAsia"/>
                <w:b/>
                <w:bCs/>
              </w:rPr>
              <w:t>出版内容摘要</w:t>
            </w:r>
          </w:p>
        </w:tc>
        <w:tc>
          <w:tcPr>
            <w:tcW w:w="6316" w:type="dxa"/>
          </w:tcPr>
          <w:p w14:paraId="6116AA6B">
            <w:pPr>
              <w:ind w:firstLine="420" w:firstLineChars="200"/>
              <w:rPr>
                <w:rFonts w:hint="eastAsia"/>
              </w:rPr>
            </w:pPr>
          </w:p>
          <w:p w14:paraId="179F104A">
            <w:pPr>
              <w:ind w:firstLine="420" w:firstLineChars="200"/>
              <w:rPr>
                <w:rFonts w:hint="eastAsia"/>
              </w:rPr>
            </w:pPr>
          </w:p>
          <w:p w14:paraId="256961C9">
            <w:pPr>
              <w:ind w:firstLine="420" w:firstLineChars="200"/>
              <w:rPr>
                <w:rFonts w:hint="eastAsia"/>
              </w:rPr>
            </w:pPr>
          </w:p>
          <w:p w14:paraId="06C053E9">
            <w:pPr>
              <w:ind w:firstLine="420" w:firstLineChars="200"/>
              <w:rPr>
                <w:rFonts w:hint="eastAsia"/>
              </w:rPr>
            </w:pPr>
          </w:p>
          <w:p w14:paraId="63775F0B">
            <w:pPr>
              <w:ind w:firstLine="420" w:firstLineChars="200"/>
              <w:rPr>
                <w:rFonts w:hint="eastAsia"/>
              </w:rPr>
            </w:pPr>
          </w:p>
          <w:p w14:paraId="7124B899">
            <w:pPr>
              <w:ind w:firstLine="420" w:firstLineChars="200"/>
              <w:rPr>
                <w:rFonts w:hint="eastAsia"/>
              </w:rPr>
            </w:pPr>
          </w:p>
          <w:p w14:paraId="0C275718">
            <w:pPr>
              <w:ind w:firstLine="420" w:firstLineChars="200"/>
              <w:rPr>
                <w:rFonts w:hint="eastAsia"/>
              </w:rPr>
            </w:pPr>
          </w:p>
          <w:p w14:paraId="66FB9C80">
            <w:pPr>
              <w:ind w:firstLine="420" w:firstLineChars="200"/>
              <w:rPr>
                <w:rFonts w:hint="eastAsia"/>
              </w:rPr>
            </w:pPr>
          </w:p>
          <w:p w14:paraId="4DBDE85C">
            <w:pPr>
              <w:ind w:firstLine="420" w:firstLineChars="200"/>
              <w:rPr>
                <w:rFonts w:hint="eastAsia"/>
              </w:rPr>
            </w:pPr>
          </w:p>
          <w:p w14:paraId="5AD02DE8">
            <w:pPr>
              <w:ind w:firstLine="420" w:firstLineChars="200"/>
              <w:rPr>
                <w:rFonts w:hint="eastAsia"/>
              </w:rPr>
            </w:pPr>
          </w:p>
          <w:p w14:paraId="61437039">
            <w:pPr>
              <w:ind w:firstLine="420" w:firstLineChars="200"/>
              <w:rPr>
                <w:rFonts w:hint="eastAsia"/>
              </w:rPr>
            </w:pPr>
          </w:p>
          <w:p w14:paraId="4CF0301E">
            <w:pPr>
              <w:ind w:firstLine="420" w:firstLineChars="200"/>
              <w:rPr>
                <w:rFonts w:hint="eastAsia"/>
              </w:rPr>
            </w:pPr>
          </w:p>
          <w:p w14:paraId="6917F953">
            <w:pPr>
              <w:ind w:firstLine="420" w:firstLineChars="200"/>
              <w:rPr>
                <w:rFonts w:hint="eastAsia"/>
              </w:rPr>
            </w:pPr>
          </w:p>
          <w:p w14:paraId="670F3166">
            <w:pPr>
              <w:ind w:firstLine="420" w:firstLineChars="200"/>
              <w:rPr>
                <w:rFonts w:hint="eastAsia"/>
              </w:rPr>
            </w:pPr>
          </w:p>
          <w:p w14:paraId="16046593">
            <w:pPr>
              <w:ind w:firstLine="420" w:firstLineChars="200"/>
              <w:rPr>
                <w:rFonts w:hint="eastAsia"/>
              </w:rPr>
            </w:pPr>
          </w:p>
        </w:tc>
      </w:tr>
      <w:tr w14:paraId="4AF9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649F34FD">
            <w:pPr>
              <w:jc w:val="center"/>
            </w:pPr>
            <w:r>
              <w:rPr>
                <w:rFonts w:hint="eastAsia"/>
                <w:b/>
                <w:bCs/>
              </w:rPr>
              <w:t>该出版</w:t>
            </w:r>
            <w:r>
              <w:rPr>
                <w:b/>
                <w:bCs/>
              </w:rPr>
              <w:t>目前</w:t>
            </w:r>
            <w:r>
              <w:rPr>
                <w:rFonts w:hint="eastAsia"/>
                <w:b/>
                <w:bCs/>
              </w:rPr>
              <w:t>的</w:t>
            </w:r>
            <w:r>
              <w:rPr>
                <w:b/>
                <w:bCs/>
              </w:rPr>
              <w:t>完成情况（</w:t>
            </w:r>
            <w:r>
              <w:rPr>
                <w:rFonts w:hint="eastAsia"/>
                <w:b/>
                <w:bCs/>
              </w:rPr>
              <w:t>如</w:t>
            </w:r>
            <w:r>
              <w:rPr>
                <w:b/>
                <w:bCs/>
              </w:rPr>
              <w:t>已经完成内容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完成比重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b/>
                <w:bCs/>
              </w:rPr>
              <w:t>预计完成时间）</w:t>
            </w:r>
          </w:p>
        </w:tc>
        <w:tc>
          <w:tcPr>
            <w:tcW w:w="6316" w:type="dxa"/>
          </w:tcPr>
          <w:p w14:paraId="64D514D4">
            <w:pPr>
              <w:ind w:firstLine="420" w:firstLineChars="200"/>
            </w:pPr>
          </w:p>
          <w:p w14:paraId="3DBFEA29">
            <w:pPr>
              <w:ind w:firstLine="420" w:firstLineChars="200"/>
            </w:pPr>
          </w:p>
          <w:p w14:paraId="72D81FAB">
            <w:pPr>
              <w:ind w:firstLine="420" w:firstLineChars="200"/>
            </w:pPr>
          </w:p>
          <w:p w14:paraId="4C21929D">
            <w:pPr>
              <w:ind w:firstLine="420" w:firstLineChars="200"/>
            </w:pPr>
          </w:p>
          <w:p w14:paraId="16EC3367">
            <w:pPr>
              <w:ind w:firstLine="420" w:firstLineChars="200"/>
            </w:pPr>
          </w:p>
          <w:p w14:paraId="4AAE1030">
            <w:pPr>
              <w:ind w:firstLine="420" w:firstLineChars="200"/>
            </w:pPr>
          </w:p>
          <w:p w14:paraId="4F7EE3CB">
            <w:pPr>
              <w:ind w:firstLine="420" w:firstLineChars="200"/>
            </w:pPr>
          </w:p>
          <w:p w14:paraId="72191019">
            <w:pPr>
              <w:ind w:firstLine="420" w:firstLineChars="200"/>
            </w:pPr>
          </w:p>
          <w:p w14:paraId="0F257E55">
            <w:pPr>
              <w:ind w:firstLine="420" w:firstLineChars="200"/>
            </w:pPr>
          </w:p>
          <w:p w14:paraId="3CA90F2C">
            <w:pPr>
              <w:ind w:firstLine="420" w:firstLineChars="200"/>
            </w:pPr>
          </w:p>
          <w:p w14:paraId="18857A4A">
            <w:pPr>
              <w:ind w:firstLine="420" w:firstLineChars="200"/>
            </w:pPr>
          </w:p>
          <w:p w14:paraId="79A2D02C">
            <w:pPr>
              <w:ind w:firstLine="420" w:firstLineChars="200"/>
            </w:pPr>
          </w:p>
        </w:tc>
      </w:tr>
      <w:tr w14:paraId="6677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845F19C">
            <w:pPr>
              <w:jc w:val="center"/>
            </w:pPr>
            <w:r>
              <w:rPr>
                <w:rFonts w:hint="eastAsia"/>
                <w:b/>
                <w:bCs/>
              </w:rPr>
              <w:t>该出版后续预期相关成果</w:t>
            </w:r>
          </w:p>
        </w:tc>
        <w:tc>
          <w:tcPr>
            <w:tcW w:w="6316" w:type="dxa"/>
          </w:tcPr>
          <w:p w14:paraId="30ECC197">
            <w:pPr>
              <w:ind w:firstLine="420" w:firstLineChars="200"/>
            </w:pPr>
          </w:p>
          <w:p w14:paraId="0720CECC">
            <w:pPr>
              <w:ind w:firstLine="420" w:firstLineChars="200"/>
            </w:pPr>
          </w:p>
          <w:p w14:paraId="222E3909">
            <w:pPr>
              <w:ind w:firstLine="420" w:firstLineChars="200"/>
            </w:pPr>
          </w:p>
          <w:p w14:paraId="190A767B">
            <w:pPr>
              <w:ind w:firstLine="420" w:firstLineChars="200"/>
            </w:pPr>
          </w:p>
          <w:p w14:paraId="52377E83">
            <w:pPr>
              <w:ind w:firstLine="420" w:firstLineChars="200"/>
            </w:pPr>
          </w:p>
          <w:p w14:paraId="389DED9F">
            <w:pPr>
              <w:ind w:firstLine="420" w:firstLineChars="200"/>
            </w:pPr>
          </w:p>
          <w:p w14:paraId="1D78EBC3">
            <w:pPr>
              <w:ind w:firstLine="420" w:firstLineChars="200"/>
            </w:pPr>
          </w:p>
          <w:p w14:paraId="07FB3207">
            <w:pPr>
              <w:ind w:firstLine="420" w:firstLineChars="200"/>
            </w:pPr>
          </w:p>
          <w:p w14:paraId="0183B0B8">
            <w:pPr>
              <w:ind w:firstLine="420" w:firstLineChars="200"/>
            </w:pPr>
          </w:p>
          <w:p w14:paraId="7EFF29EB">
            <w:pPr>
              <w:ind w:firstLine="420" w:firstLineChars="200"/>
            </w:pPr>
          </w:p>
          <w:p w14:paraId="0254E8A4">
            <w:pPr>
              <w:ind w:firstLine="420" w:firstLineChars="200"/>
            </w:pPr>
          </w:p>
          <w:p w14:paraId="163100C9">
            <w:pPr>
              <w:ind w:firstLine="420" w:firstLineChars="200"/>
            </w:pPr>
          </w:p>
          <w:p w14:paraId="53F5E8BB">
            <w:pPr>
              <w:ind w:firstLine="420" w:firstLineChars="200"/>
            </w:pPr>
          </w:p>
          <w:p w14:paraId="6A502391">
            <w:pPr>
              <w:ind w:firstLine="420" w:firstLineChars="200"/>
            </w:pPr>
          </w:p>
        </w:tc>
      </w:tr>
      <w:tr w14:paraId="4495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478FB873">
            <w:pPr>
              <w:jc w:val="center"/>
            </w:pPr>
            <w:r>
              <w:rPr>
                <w:rFonts w:hint="eastAsia"/>
                <w:b/>
                <w:bCs/>
              </w:rPr>
              <w:t>对学院学科贡献（对照</w:t>
            </w:r>
            <w:r>
              <w:rPr>
                <w:rFonts w:hint="eastAsia"/>
                <w:b/>
                <w:bCs/>
                <w:lang w:val="en-US" w:eastAsia="zh-CN"/>
              </w:rPr>
              <w:t>出版资助说明第二条“资助学科领域”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6316" w:type="dxa"/>
          </w:tcPr>
          <w:p w14:paraId="0EC9A70B">
            <w:pPr>
              <w:ind w:firstLine="420" w:firstLineChars="200"/>
              <w:rPr>
                <w:rFonts w:hint="eastAsia"/>
              </w:rPr>
            </w:pPr>
          </w:p>
          <w:p w14:paraId="5DF31B84">
            <w:pPr>
              <w:rPr>
                <w:rFonts w:hint="eastAsia"/>
              </w:rPr>
            </w:pPr>
          </w:p>
          <w:p w14:paraId="36BA18BA">
            <w:pPr>
              <w:rPr>
                <w:rFonts w:hint="eastAsia"/>
              </w:rPr>
            </w:pPr>
          </w:p>
          <w:p w14:paraId="20AA0267">
            <w:pPr>
              <w:rPr>
                <w:rFonts w:hint="eastAsia"/>
              </w:rPr>
            </w:pPr>
          </w:p>
          <w:p w14:paraId="029AA54C">
            <w:pPr>
              <w:rPr>
                <w:rFonts w:hint="eastAsia"/>
              </w:rPr>
            </w:pPr>
          </w:p>
          <w:p w14:paraId="681D8698">
            <w:pPr>
              <w:rPr>
                <w:rFonts w:hint="eastAsia"/>
              </w:rPr>
            </w:pPr>
          </w:p>
          <w:p w14:paraId="2D85607E">
            <w:pPr>
              <w:rPr>
                <w:rFonts w:hint="eastAsia"/>
              </w:rPr>
            </w:pPr>
          </w:p>
          <w:p w14:paraId="16CFDA7E">
            <w:pPr>
              <w:rPr>
                <w:rFonts w:hint="eastAsia"/>
              </w:rPr>
            </w:pPr>
          </w:p>
          <w:p w14:paraId="3F699FE8">
            <w:pPr>
              <w:rPr>
                <w:rFonts w:hint="eastAsia"/>
              </w:rPr>
            </w:pPr>
          </w:p>
          <w:p w14:paraId="7008F359">
            <w:pPr>
              <w:rPr>
                <w:rFonts w:hint="eastAsia"/>
              </w:rPr>
            </w:pPr>
          </w:p>
          <w:p w14:paraId="44473610">
            <w:pPr>
              <w:rPr>
                <w:rFonts w:hint="eastAsia"/>
              </w:rPr>
            </w:pPr>
          </w:p>
          <w:p w14:paraId="2327540C">
            <w:pPr>
              <w:rPr>
                <w:rFonts w:hint="eastAsia"/>
              </w:rPr>
            </w:pPr>
          </w:p>
          <w:p w14:paraId="13DD82BC">
            <w:pPr>
              <w:rPr>
                <w:rFonts w:hint="eastAsia"/>
              </w:rPr>
            </w:pPr>
          </w:p>
          <w:p w14:paraId="2394BF8B">
            <w:pPr>
              <w:rPr>
                <w:rFonts w:hint="eastAsia"/>
              </w:rPr>
            </w:pPr>
          </w:p>
          <w:p w14:paraId="4AC32224">
            <w:pPr>
              <w:rPr>
                <w:rFonts w:hint="eastAsia"/>
              </w:rPr>
            </w:pPr>
          </w:p>
        </w:tc>
      </w:tr>
      <w:tr w14:paraId="7313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FAD65B1">
            <w:pPr>
              <w:jc w:val="center"/>
            </w:pPr>
            <w:r>
              <w:rPr>
                <w:rFonts w:hint="eastAsia"/>
                <w:b/>
                <w:bCs/>
              </w:rPr>
              <w:t>后续</w:t>
            </w:r>
            <w:r>
              <w:rPr>
                <w:b/>
                <w:bCs/>
              </w:rPr>
              <w:t>研究计划</w:t>
            </w:r>
          </w:p>
        </w:tc>
        <w:tc>
          <w:tcPr>
            <w:tcW w:w="6316" w:type="dxa"/>
          </w:tcPr>
          <w:p w14:paraId="0025DF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0609DDF">
            <w:pPr>
              <w:rPr>
                <w:rFonts w:hint="eastAsia"/>
              </w:rPr>
            </w:pPr>
          </w:p>
          <w:p w14:paraId="299AD412">
            <w:pPr>
              <w:rPr>
                <w:rFonts w:hint="eastAsia"/>
              </w:rPr>
            </w:pPr>
          </w:p>
          <w:p w14:paraId="27F318FE">
            <w:pPr>
              <w:rPr>
                <w:rFonts w:hint="eastAsia"/>
              </w:rPr>
            </w:pPr>
          </w:p>
          <w:p w14:paraId="67F1F7C0">
            <w:pPr>
              <w:rPr>
                <w:rFonts w:hint="eastAsia"/>
              </w:rPr>
            </w:pPr>
          </w:p>
          <w:p w14:paraId="2ED2299F">
            <w:pPr>
              <w:rPr>
                <w:rFonts w:hint="eastAsia"/>
              </w:rPr>
            </w:pPr>
          </w:p>
          <w:p w14:paraId="0C508B76">
            <w:pPr>
              <w:rPr>
                <w:rFonts w:hint="eastAsia"/>
              </w:rPr>
            </w:pPr>
          </w:p>
          <w:p w14:paraId="5FAFCE62">
            <w:r>
              <w:t xml:space="preserve"> </w:t>
            </w:r>
          </w:p>
          <w:p w14:paraId="0E79F747"/>
          <w:p w14:paraId="2D895191"/>
        </w:tc>
      </w:tr>
      <w:tr w14:paraId="6188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71BDD7D">
            <w:pPr>
              <w:jc w:val="center"/>
            </w:pPr>
            <w:r>
              <w:rPr>
                <w:rFonts w:hint="eastAsia"/>
                <w:b/>
                <w:bCs/>
              </w:rPr>
              <w:t>专家评议意见</w:t>
            </w:r>
          </w:p>
        </w:tc>
        <w:tc>
          <w:tcPr>
            <w:tcW w:w="6316" w:type="dxa"/>
          </w:tcPr>
          <w:p w14:paraId="1D144F7A"/>
          <w:p w14:paraId="63A96D6B"/>
          <w:p w14:paraId="452F46CD"/>
          <w:p w14:paraId="6837088A"/>
          <w:p w14:paraId="477DFDB0"/>
          <w:p w14:paraId="2277A925"/>
          <w:p w14:paraId="14F7FD7C"/>
          <w:p w14:paraId="6E7D2AA8"/>
          <w:p w14:paraId="2346CC11"/>
        </w:tc>
      </w:tr>
      <w:tr w14:paraId="45A1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326E5049">
            <w:pPr>
              <w:jc w:val="center"/>
            </w:pPr>
            <w:r>
              <w:rPr>
                <w:rFonts w:hint="eastAsia"/>
                <w:b/>
                <w:bCs/>
              </w:rPr>
              <w:t>专家评议结论</w:t>
            </w:r>
          </w:p>
        </w:tc>
        <w:tc>
          <w:tcPr>
            <w:tcW w:w="6316" w:type="dxa"/>
          </w:tcPr>
          <w:p w14:paraId="1D24362E">
            <w:r>
              <w:rPr>
                <w:rFonts w:hint="eastAsia"/>
              </w:rPr>
              <w:t xml:space="preserve">（ </w:t>
            </w:r>
            <w:r>
              <w:t xml:space="preserve"> </w:t>
            </w:r>
            <w:r>
              <w:rPr>
                <w:rFonts w:hint="eastAsia"/>
              </w:rPr>
              <w:t xml:space="preserve">  ）优先</w:t>
            </w:r>
            <w:r>
              <w:t>资助出版</w:t>
            </w:r>
            <w:r>
              <w:rPr>
                <w:rFonts w:hint="eastAsia"/>
              </w:rPr>
              <w:t xml:space="preserve"> </w:t>
            </w:r>
          </w:p>
          <w:p w14:paraId="65153682">
            <w:r>
              <w:rPr>
                <w:rFonts w:hint="eastAsia"/>
              </w:rPr>
              <w:t>（    ）</w:t>
            </w:r>
            <w:r>
              <w:t>资助出版</w:t>
            </w:r>
          </w:p>
          <w:p w14:paraId="21135939">
            <w:r>
              <w:rPr>
                <w:rFonts w:hint="eastAsia"/>
              </w:rPr>
              <w:t>（    ）稍后</w:t>
            </w:r>
            <w:r>
              <w:t>资助出版</w:t>
            </w:r>
          </w:p>
          <w:p w14:paraId="38FE572A">
            <w:r>
              <w:rPr>
                <w:rFonts w:hint="eastAsia"/>
              </w:rPr>
              <w:t xml:space="preserve">（  </w:t>
            </w:r>
            <w:r>
              <w:t xml:space="preserve"> </w:t>
            </w:r>
            <w:r>
              <w:rPr>
                <w:rFonts w:hint="eastAsia"/>
              </w:rPr>
              <w:t xml:space="preserve"> ）不</w:t>
            </w:r>
            <w:r>
              <w:t>资助出版</w:t>
            </w:r>
          </w:p>
        </w:tc>
      </w:tr>
      <w:tr w14:paraId="0A5D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3598401">
            <w:pPr>
              <w:jc w:val="center"/>
            </w:pPr>
            <w:r>
              <w:rPr>
                <w:rFonts w:hint="eastAsia"/>
                <w:b/>
                <w:bCs/>
              </w:rPr>
              <w:t>学院</w:t>
            </w:r>
            <w:r>
              <w:rPr>
                <w:b/>
                <w:bCs/>
              </w:rPr>
              <w:t>会审意见</w:t>
            </w:r>
          </w:p>
        </w:tc>
        <w:tc>
          <w:tcPr>
            <w:tcW w:w="6316" w:type="dxa"/>
          </w:tcPr>
          <w:p w14:paraId="3A3DD5E2">
            <w:r>
              <w:rPr>
                <w:rFonts w:hint="eastAsia"/>
              </w:rPr>
              <w:t xml:space="preserve">（ </w:t>
            </w:r>
            <w:r>
              <w:t xml:space="preserve"> </w:t>
            </w:r>
            <w:r>
              <w:rPr>
                <w:rFonts w:hint="eastAsia"/>
              </w:rPr>
              <w:t xml:space="preserve">  ）优先</w:t>
            </w:r>
            <w:r>
              <w:t>资助出版</w:t>
            </w:r>
            <w:r>
              <w:rPr>
                <w:rFonts w:hint="eastAsia"/>
              </w:rPr>
              <w:t xml:space="preserve"> </w:t>
            </w:r>
          </w:p>
          <w:p w14:paraId="216DDE2E">
            <w:r>
              <w:rPr>
                <w:rFonts w:hint="eastAsia"/>
              </w:rPr>
              <w:t>（    ）</w:t>
            </w:r>
            <w:r>
              <w:t>资助出版</w:t>
            </w:r>
            <w:r>
              <w:rPr>
                <w:rFonts w:hint="eastAsia"/>
              </w:rPr>
              <w:t>.</w:t>
            </w:r>
          </w:p>
          <w:p w14:paraId="040B8CD0">
            <w:r>
              <w:rPr>
                <w:rFonts w:hint="eastAsia"/>
              </w:rPr>
              <w:t>（    ）稍后</w:t>
            </w:r>
            <w:r>
              <w:t>资助出版</w:t>
            </w:r>
          </w:p>
          <w:p w14:paraId="6C590313">
            <w:r>
              <w:rPr>
                <w:rFonts w:hint="eastAsia"/>
              </w:rPr>
              <w:t xml:space="preserve">（  </w:t>
            </w:r>
            <w:r>
              <w:t xml:space="preserve"> </w:t>
            </w:r>
            <w:r>
              <w:rPr>
                <w:rFonts w:hint="eastAsia"/>
              </w:rPr>
              <w:t xml:space="preserve"> ）不</w:t>
            </w:r>
            <w:r>
              <w:t>资助出版</w:t>
            </w:r>
          </w:p>
        </w:tc>
      </w:tr>
    </w:tbl>
    <w:p w14:paraId="6FB92B75">
      <w:r>
        <w:rPr>
          <w:rFonts w:hint="eastAsia"/>
        </w:rPr>
        <w:t>表注</w:t>
      </w:r>
      <w:r>
        <w:t>：表中每一项内容均可扩展至多行多页，但</w:t>
      </w:r>
      <w:r>
        <w:rPr>
          <w:rFonts w:hint="eastAsia"/>
        </w:rPr>
        <w:t>总体</w:t>
      </w:r>
      <w:r>
        <w:t>不宜超过</w:t>
      </w:r>
      <w:r>
        <w:rPr>
          <w:rFonts w:hint="eastAsia"/>
        </w:rPr>
        <w:t>10页</w:t>
      </w:r>
      <w:r>
        <w:t>。</w:t>
      </w:r>
    </w:p>
    <w:p w14:paraId="17573483"/>
    <w:p w14:paraId="347C507C">
      <w:pPr>
        <w:rPr>
          <w:rFonts w:hint="eastAsia"/>
          <w:lang w:val="en-US" w:eastAsia="zh-CN"/>
        </w:rPr>
      </w:pPr>
    </w:p>
    <w:p w14:paraId="2F503B90">
      <w:pPr>
        <w:rPr>
          <w:rFonts w:hint="eastAsia"/>
          <w:lang w:val="en-US" w:eastAsia="zh-CN"/>
        </w:rPr>
      </w:pPr>
    </w:p>
    <w:p w14:paraId="11C79E30"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附录：</w:t>
      </w:r>
    </w:p>
    <w:bookmarkEnd w:id="0"/>
    <w:sdt>
      <w:sdtPr>
        <w:rPr>
          <w:rFonts w:ascii="等线" w:hAnsi="等线" w:eastAsia="等线" w:cs="Times New Roman"/>
          <w:color w:val="auto"/>
          <w:kern w:val="2"/>
          <w:sz w:val="21"/>
          <w:szCs w:val="22"/>
          <w:lang w:val="zh-CN"/>
        </w:rPr>
        <w:id w:val="817532574"/>
        <w:docPartObj>
          <w:docPartGallery w:val="Table of Contents"/>
          <w:docPartUnique/>
        </w:docPartObj>
      </w:sdtPr>
      <w:sdtEndPr>
        <w:rPr>
          <w:rFonts w:ascii="黑体" w:hAnsi="黑体" w:eastAsia="黑体" w:cs="Times New Roman"/>
          <w:color w:val="auto"/>
          <w:kern w:val="2"/>
          <w:sz w:val="21"/>
          <w:szCs w:val="22"/>
          <w:lang w:val="zh-CN"/>
        </w:rPr>
      </w:sdtEndPr>
      <w:sdtContent>
        <w:p w14:paraId="3BB6DCB7">
          <w:pPr>
            <w:pStyle w:val="8"/>
            <w:jc w:val="center"/>
            <w:rPr>
              <w:rFonts w:hint="eastAsia"/>
              <w:lang w:val="en-US" w:eastAsia="zh-CN"/>
            </w:rPr>
          </w:pPr>
          <w:r>
            <w:rPr>
              <w:rFonts w:ascii="黑体" w:hAnsi="黑体" w:eastAsia="黑体"/>
              <w:lang w:val="zh-CN"/>
            </w:rPr>
            <w:t>目</w:t>
          </w:r>
          <w:r>
            <w:rPr>
              <w:rFonts w:hint="eastAsia" w:ascii="黑体" w:hAnsi="黑体" w:eastAsia="黑体"/>
              <w:lang w:val="zh-CN"/>
            </w:rPr>
            <w:t xml:space="preserve"> </w:t>
          </w:r>
          <w:r>
            <w:rPr>
              <w:rFonts w:ascii="黑体" w:hAnsi="黑体" w:eastAsia="黑体"/>
              <w:lang w:val="zh-CN"/>
            </w:rPr>
            <w:t xml:space="preserve"> 录</w:t>
          </w:r>
        </w:p>
      </w:sdtContent>
    </w:sdt>
    <w:p w14:paraId="7D9FD269">
      <w:pPr>
        <w:rPr>
          <w:rFonts w:hint="eastAsia"/>
          <w:lang w:val="en-US" w:eastAsia="zh-CN"/>
        </w:rPr>
      </w:pPr>
    </w:p>
    <w:p w14:paraId="694A7071">
      <w:pPr>
        <w:rPr>
          <w:rFonts w:hint="eastAsia"/>
          <w:lang w:val="en-US" w:eastAsia="zh-CN"/>
        </w:rPr>
      </w:pPr>
    </w:p>
    <w:p w14:paraId="131EAB20">
      <w:pPr>
        <w:rPr>
          <w:rFonts w:hint="eastAsia"/>
          <w:lang w:val="en-US" w:eastAsia="zh-CN"/>
        </w:rPr>
      </w:pPr>
    </w:p>
    <w:p w14:paraId="32A8D2D2">
      <w:pPr>
        <w:rPr>
          <w:rFonts w:hint="eastAsia"/>
          <w:lang w:val="en-US" w:eastAsia="zh-CN"/>
        </w:rPr>
      </w:pPr>
    </w:p>
    <w:p w14:paraId="6C920625">
      <w:pPr>
        <w:rPr>
          <w:rFonts w:hint="eastAsia"/>
          <w:lang w:val="en-US" w:eastAsia="zh-CN"/>
        </w:rPr>
      </w:pPr>
    </w:p>
    <w:p w14:paraId="582B728E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40" w:right="1800" w:bottom="17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Medium">
    <w:panose1 w:val="020B0500000000000000"/>
    <w:charset w:val="80"/>
    <w:family w:val="swiss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 w:cs="仿宋"/>
        <w:color w:val="auto"/>
        <w:sz w:val="18"/>
        <w:szCs w:val="18"/>
      </w:rPr>
      <w:id w:val="-1563932884"/>
      <w:docPartObj>
        <w:docPartGallery w:val="autotext"/>
      </w:docPartObj>
    </w:sdtPr>
    <w:sdtEndPr>
      <w:rPr>
        <w:rFonts w:hint="eastAsia" w:ascii="Yu Gothic Medium" w:hAnsi="Yu Gothic Medium" w:eastAsia="Yu Gothic Medium" w:cs="仿宋"/>
        <w:b/>
        <w:color w:val="808080" w:themeColor="text1" w:themeTint="80"/>
        <w:sz w:val="15"/>
        <w:szCs w:val="15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sdtEndPr>
    <w:sdtContent>
      <w:p w14:paraId="671A3E1C">
        <w:pPr>
          <w:pStyle w:val="3"/>
          <w:jc w:val="center"/>
          <w:rPr>
            <w:rFonts w:ascii="Yu Gothic Medium" w:hAnsi="Yu Gothic Medium" w:eastAsia="Yu Gothic Medium"/>
            <w:b/>
            <w:color w:val="808080" w:themeColor="text1" w:themeTint="80"/>
            <w:sz w:val="15"/>
            <w:szCs w:val="15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56977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4167505</wp:posOffset>
          </wp:positionH>
          <wp:positionV relativeFrom="paragraph">
            <wp:posOffset>379095</wp:posOffset>
          </wp:positionV>
          <wp:extent cx="1671320" cy="173990"/>
          <wp:effectExtent l="0" t="0" r="0" b="0"/>
          <wp:wrapNone/>
          <wp:docPr id="1" name="图片 1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"/>
                  <pic:cNvPicPr>
                    <a:picLocks noChangeAspect="1"/>
                  </pic:cNvPicPr>
                </pic:nvPicPr>
                <pic:blipFill>
                  <a:blip r:embed="rId1"/>
                  <a:srcRect t="72537"/>
                  <a:stretch>
                    <a:fillRect/>
                  </a:stretch>
                </pic:blipFill>
                <pic:spPr>
                  <a:xfrm>
                    <a:off x="0" y="0"/>
                    <a:ext cx="167132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3971290</wp:posOffset>
          </wp:positionH>
          <wp:positionV relativeFrom="paragraph">
            <wp:posOffset>-242570</wp:posOffset>
          </wp:positionV>
          <wp:extent cx="2063750" cy="610870"/>
          <wp:effectExtent l="0" t="0" r="0" b="0"/>
          <wp:wrapNone/>
          <wp:docPr id="14" name="图片 14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5"/>
                  <pic:cNvPicPr>
                    <a:picLocks noChangeAspect="1"/>
                  </pic:cNvPicPr>
                </pic:nvPicPr>
                <pic:blipFill>
                  <a:blip r:embed="rId1"/>
                  <a:srcRect b="22013"/>
                  <a:stretch>
                    <a:fillRect/>
                  </a:stretch>
                </pic:blipFill>
                <pic:spPr>
                  <a:xfrm>
                    <a:off x="0" y="0"/>
                    <a:ext cx="206375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10795</wp:posOffset>
          </wp:positionV>
          <wp:extent cx="803275" cy="501015"/>
          <wp:effectExtent l="0" t="0" r="15875" b="13335"/>
          <wp:wrapNone/>
          <wp:docPr id="3" name="图片 3" descr="SFB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SFB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3275" cy="50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-64135</wp:posOffset>
          </wp:positionV>
          <wp:extent cx="621030" cy="621665"/>
          <wp:effectExtent l="0" t="0" r="7620" b="6350"/>
          <wp:wrapNone/>
          <wp:docPr id="2" name="图片 2" descr="师大标志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师大标志透明底"/>
                  <pic:cNvPicPr>
                    <a:picLocks noChangeAspect="1"/>
                  </pic:cNvPicPr>
                </pic:nvPicPr>
                <pic:blipFill>
                  <a:blip r:embed="rId3"/>
                  <a:srcRect l="53152" t="26124" r="12655" b="25871"/>
                  <a:stretch>
                    <a:fillRect/>
                  </a:stretch>
                </pic:blipFill>
                <pic:spPr>
                  <a:xfrm>
                    <a:off x="0" y="0"/>
                    <a:ext cx="62103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D0D0D" w:themeColor="text1" w:themeTint="F2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616585</wp:posOffset>
              </wp:positionV>
              <wp:extent cx="6272530" cy="6350"/>
              <wp:effectExtent l="0" t="9525" r="13970" b="12700"/>
              <wp:wrapNone/>
              <wp:docPr id="6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2530" cy="6350"/>
                      </a:xfrm>
                      <a:prstGeom prst="straightConnector1">
                        <a:avLst/>
                      </a:prstGeom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  <a:headEnd type="none" w="med" len="med"/>
                        <a:tailEnd type="none" w="med" len="med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flip:y;margin-left:-36.4pt;margin-top:48.55pt;height:0.5pt;width:493.9pt;z-index:251661312;mso-width-relative:page;mso-height-relative:page;" filled="f" stroked="t" coordsize="21600,21600" o:gfxdata="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t1iN9kAAAAJAQAADwAAAAAAAAABACAAAAAiAAAAZHJzL2Rvd25yZXYueG1s&#10;UEsBAhQAFAAAAAgAh07iQAAmnTUwAgAATgQAAA4AAAAAAAAAAQAgAAAAKAEAAGRycy9lMm9Eb2Mu&#10;eG1sUEsFBgAAAAAGAAYAWQEAAMoFAAAAAA==&#10;">
              <v:fill on="f" focussize="0,0"/>
              <v:stroke weight="1.5pt" color="#1F4E79 [16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mQ4YjVhMmE1MjgzODY4ODNlN2E0MjRmMGE2MTQifQ=="/>
  </w:docVars>
  <w:rsids>
    <w:rsidRoot w:val="721A387D"/>
    <w:rsid w:val="01BC644D"/>
    <w:rsid w:val="03D12950"/>
    <w:rsid w:val="05BA66EB"/>
    <w:rsid w:val="0B85707F"/>
    <w:rsid w:val="10A1350D"/>
    <w:rsid w:val="1A1E362A"/>
    <w:rsid w:val="20D739E1"/>
    <w:rsid w:val="2F615AF7"/>
    <w:rsid w:val="3EF50823"/>
    <w:rsid w:val="4C3023C1"/>
    <w:rsid w:val="54E46367"/>
    <w:rsid w:val="5FB20285"/>
    <w:rsid w:val="602A468D"/>
    <w:rsid w:val="721A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等线" w:hAnsi="等线" w:eastAsia="等线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</Words>
  <Characters>80</Characters>
  <Lines>0</Lines>
  <Paragraphs>0</Paragraphs>
  <TotalTime>3</TotalTime>
  <ScaleCrop>false</ScaleCrop>
  <LinksUpToDate>false</LinksUpToDate>
  <CharactersWithSpaces>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2023-12-26T01:44:00Z</dcterms:created>
  <dc:creator>微信用户</dc:creator>
  <cp:lastModifiedBy>李慧</cp:lastModifiedBy>
  <dcterms:modified xsi:type="dcterms:W3CDTF">2025-02-20T02:29:08Z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4F70091E19B743F9A1C348408AD8B8C4_13</vt:lpwstr>
  </property>
</Properties>
</file>